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95" w:rsidRPr="00F6542E" w:rsidRDefault="004E5395" w:rsidP="006B64E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90BD9" w:rsidRPr="00F6542E" w:rsidRDefault="00C90BD9" w:rsidP="00797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75FB" w:rsidRPr="00F6542E" w:rsidRDefault="007975FB" w:rsidP="00797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bookmarkStart w:id="0" w:name="_GoBack"/>
    </w:p>
    <w:p w:rsidR="007975FB" w:rsidRPr="00F6542E" w:rsidRDefault="007975FB" w:rsidP="00797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поставки нефтепродуктов</w:t>
      </w:r>
    </w:p>
    <w:p w:rsidR="007975FB" w:rsidRPr="00F6542E" w:rsidRDefault="007975FB" w:rsidP="002B6C97">
      <w:pPr>
        <w:spacing w:before="100" w:beforeAutospacing="1" w:after="100" w:afterAutospacing="1" w:line="30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42E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</w:p>
    <w:p w:rsidR="007975FB" w:rsidRPr="00F6542E" w:rsidRDefault="007975FB" w:rsidP="00571354">
      <w:pPr>
        <w:tabs>
          <w:tab w:val="left" w:pos="7088"/>
          <w:tab w:val="left" w:pos="7655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г. Москва</w:t>
      </w:r>
      <w:r w:rsidR="005C7BF1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C7BF1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FF6504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FF6504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B6A7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301EC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D3113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B6A7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127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A0C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3A0C3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20</w:t>
      </w:r>
      <w:r w:rsidR="009D46AE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</w:p>
    <w:bookmarkEnd w:id="0"/>
    <w:p w:rsidR="007975FB" w:rsidRPr="00F6542E" w:rsidRDefault="007975FB" w:rsidP="007975FB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75FB" w:rsidRPr="00F6542E" w:rsidRDefault="002B38FA" w:rsidP="005174B2">
      <w:pPr>
        <w:tabs>
          <w:tab w:val="left" w:pos="7655"/>
        </w:tabs>
        <w:suppressAutoHyphens/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hAnsi="Times New Roman" w:cs="Times New Roman"/>
          <w:sz w:val="20"/>
          <w:szCs w:val="20"/>
        </w:rPr>
        <w:t>О</w:t>
      </w:r>
      <w:r w:rsidR="00AB1693" w:rsidRPr="00F6542E">
        <w:rPr>
          <w:rFonts w:ascii="Times New Roman" w:hAnsi="Times New Roman" w:cs="Times New Roman"/>
          <w:sz w:val="20"/>
          <w:szCs w:val="20"/>
        </w:rPr>
        <w:t>бщество с ограниченной ответственностью</w:t>
      </w:r>
      <w:r w:rsidR="007975FB" w:rsidRPr="00F6542E">
        <w:rPr>
          <w:rFonts w:ascii="Times New Roman" w:hAnsi="Times New Roman" w:cs="Times New Roman"/>
          <w:sz w:val="20"/>
          <w:szCs w:val="20"/>
        </w:rPr>
        <w:t xml:space="preserve"> </w:t>
      </w:r>
      <w:r w:rsidR="00CF0E3A">
        <w:rPr>
          <w:rFonts w:ascii="Times New Roman" w:hAnsi="Times New Roman" w:cs="Times New Roman"/>
          <w:sz w:val="20"/>
          <w:szCs w:val="20"/>
        </w:rPr>
        <w:t>«</w:t>
      </w:r>
      <w:r w:rsidR="00CF0E3A" w:rsidRPr="00CF0E3A">
        <w:rPr>
          <w:rFonts w:ascii="Times New Roman" w:hAnsi="Times New Roman" w:cs="Times New Roman"/>
          <w:b/>
          <w:sz w:val="20"/>
          <w:szCs w:val="20"/>
        </w:rPr>
        <w:t>АЗИМУТДТ</w:t>
      </w:r>
      <w:r w:rsidR="00720B41" w:rsidRPr="00F6542E">
        <w:rPr>
          <w:rFonts w:ascii="Times New Roman" w:hAnsi="Times New Roman" w:cs="Times New Roman"/>
          <w:sz w:val="20"/>
          <w:szCs w:val="20"/>
        </w:rPr>
        <w:t>»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именуемое в дальнейшем </w:t>
      </w:r>
      <w:r w:rsidR="00AB169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ПОСТАВЩИК</w:t>
      </w:r>
      <w:r w:rsidR="005C496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</w:t>
      </w:r>
      <w:r w:rsidR="008C41D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Генерального директора </w:t>
      </w:r>
      <w:r w:rsidR="00731217">
        <w:rPr>
          <w:rFonts w:ascii="Times New Roman" w:hAnsi="Times New Roman" w:cs="Times New Roman"/>
          <w:sz w:val="20"/>
          <w:szCs w:val="20"/>
        </w:rPr>
        <w:t>Гришина Олега Викторовича</w:t>
      </w:r>
      <w:r w:rsidR="008C41D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действующего на основании Устава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и</w:t>
      </w:r>
      <w:r w:rsidR="007975FB" w:rsidRPr="00F654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D3113F" w:rsidRPr="00F6542E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65021F">
        <w:rPr>
          <w:rFonts w:ascii="Times New Roman" w:hAnsi="Times New Roman" w:cs="Times New Roman"/>
          <w:sz w:val="20"/>
          <w:szCs w:val="20"/>
        </w:rPr>
        <w:t xml:space="preserve"> «</w:t>
      </w:r>
      <w:r w:rsidR="005D2600" w:rsidRPr="005D2600">
        <w:rPr>
          <w:rFonts w:ascii="Times New Roman" w:hAnsi="Times New Roman" w:cs="Times New Roman"/>
          <w:sz w:val="20"/>
          <w:szCs w:val="20"/>
        </w:rPr>
        <w:t>»</w:t>
      </w:r>
      <w:r w:rsidR="00BC052C">
        <w:rPr>
          <w:rFonts w:ascii="Times New Roman" w:hAnsi="Times New Roman" w:cs="Times New Roman"/>
          <w:sz w:val="20"/>
          <w:szCs w:val="20"/>
        </w:rPr>
        <w:t xml:space="preserve">, </w:t>
      </w:r>
      <w:r w:rsidR="007975FB" w:rsidRPr="00F654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именуемое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дальнейшем </w:t>
      </w:r>
      <w:r w:rsidR="00AB169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ПОКУПАТЕЛЬ</w:t>
      </w:r>
      <w:r w:rsidR="005C496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</w:t>
      </w:r>
      <w:r w:rsidR="00E43DD2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Генерального д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иректора</w:t>
      </w:r>
      <w:proofErr w:type="gramStart"/>
      <w:r w:rsidR="005C496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действующего на основании Устава, именуемые в дальнейшем </w:t>
      </w:r>
      <w:r w:rsidR="00AB169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вместе СТОРОНЫ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заключили настоящий договор</w:t>
      </w:r>
      <w:r w:rsidR="00EB5996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далее ДОГОВОР,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нижеследующем</w:t>
      </w:r>
      <w:r w:rsidR="00D51560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7975FB" w:rsidRPr="00F6542E" w:rsidRDefault="007975FB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r w:rsidR="00D70B8B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РЕДМЕТ ДОГОВОРА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7975FB" w:rsidRPr="00F6542E" w:rsidRDefault="00EC7438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обязуется передать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ПОКУПАТЕЛЮ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собственность нефтепродукты, далее именуемые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ПОКУПАТЕЛЬ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обязуется принять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оплатить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ПОСТАВЩИКУ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стоимость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ТОВАРА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условиями </w:t>
      </w:r>
      <w:r w:rsidR="00EB5996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ДОГОВОРА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975FB" w:rsidRPr="00F6542E" w:rsidRDefault="007975FB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r w:rsidR="00D70B8B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ОРЯДОК ПОСТАВКИ ТОВАРОВ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F308D0" w:rsidRPr="00F6542E" w:rsidRDefault="00CF4E52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ПОКУПАТЕЛЬ направляет ПОСТАВЩИКУ </w:t>
      </w:r>
      <w:r w:rsidR="00F308D0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электронной почте или факсу заявку в свободной форме с указанием вида ТОВАРА, требуемого количества и адреса доставки.</w:t>
      </w:r>
    </w:p>
    <w:p w:rsidR="00F308D0" w:rsidRPr="00F6542E" w:rsidRDefault="00F308D0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основании заявки ПОСТАВЩИК выписывает счёт на запрашиваемое количество ТОВАРА с указанием стоимости ТОВАРА с учётом </w:t>
      </w:r>
      <w:r w:rsidR="0005160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всех налогов и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доставки </w:t>
      </w:r>
      <w:r w:rsidR="00E81A04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адрес</w:t>
      </w:r>
      <w:r w:rsidR="00E81A04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указанно</w:t>
      </w:r>
      <w:r w:rsidR="00E81A04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му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заявке.</w:t>
      </w:r>
    </w:p>
    <w:p w:rsidR="007975FB" w:rsidRPr="00F6542E" w:rsidRDefault="007975FB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количество, поставленного </w:t>
      </w:r>
      <w:r w:rsidR="009B6ED2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ПОСТАВЩИКОМ ТОВАРА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принимается </w:t>
      </w:r>
      <w:r w:rsidR="009B6ED2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фактическое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количество, указанное в </w:t>
      </w:r>
      <w:r w:rsidR="004C390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Транспортных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накладных</w:t>
      </w:r>
      <w:r w:rsidR="004C390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Универсальн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4C390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передаточн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4C390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ах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о</w:t>
      </w:r>
      <w:r w:rsidR="0048131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формленных при </w:t>
      </w:r>
      <w:r w:rsidR="004C390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передаче</w:t>
      </w:r>
      <w:r w:rsidR="0048131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B6ED2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ТОВАРА</w:t>
      </w:r>
      <w:r w:rsidR="0048131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975FB" w:rsidRPr="00F6542E" w:rsidRDefault="007975FB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Ц</w:t>
      </w:r>
      <w:r w:rsidR="00602038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ЕНА ТОВАРА И ПОРЯДОК РАСЧЕТОВ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602038" w:rsidRPr="00F6542E" w:rsidRDefault="00602038" w:rsidP="000E73D5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поставляется по цене, выставляемой в счёте ПОСТАВЩИКА,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которая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включает в себя все налоги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все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транспортные расходы.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Оплата</w:t>
      </w:r>
      <w:r w:rsidR="005B6FE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счета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ПОКУПАТЕЛЕМ означает его согласие с предлагаемой ценой.</w:t>
      </w:r>
    </w:p>
    <w:p w:rsidR="00D627AD" w:rsidRPr="00F6542E" w:rsidRDefault="00D627AD" w:rsidP="000E73D5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ПОКУПАТЕЛЬ производит расчеты с ПОСТАВЩИКОМ путём перечисления денежных средств </w:t>
      </w:r>
      <w:r w:rsidR="00E1619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расчетный счет ПОСТАВЩИКА.</w:t>
      </w:r>
    </w:p>
    <w:p w:rsidR="007975FB" w:rsidRPr="00F6542E" w:rsidRDefault="007975FB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Датой платежа считается дата зачисления денежных средств на расчетный счет </w:t>
      </w:r>
      <w:r w:rsidR="006B059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ПОСТАВЩИКА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B059B" w:rsidRPr="00F6542E" w:rsidRDefault="006B059B" w:rsidP="006B059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Если количество фактически поставленного ТОВАРА отличается от указанного в счёте в большую сторону</w:t>
      </w:r>
      <w:r w:rsidR="005B6FE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то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разницу ПОКУПАТЕЛЮ в</w:t>
      </w:r>
      <w:r w:rsidR="005B6FE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ыставляется дополнительный счёт;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в меньшую – разница засчитывается</w:t>
      </w:r>
      <w:r w:rsidR="005B6FE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счёт оплаты следующей постав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="005B6FE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ТОВАРА или подлежит возврату на счёт ПОКУПАТЕЛЯ.</w:t>
      </w:r>
      <w:proofErr w:type="gramEnd"/>
    </w:p>
    <w:p w:rsidR="007975FB" w:rsidRPr="00F6542E" w:rsidRDefault="006B059B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требованию любой из СТОРОН в течение десяти дней составляется и подписывается сторонами акт сверки</w:t>
      </w:r>
      <w:r w:rsidR="002D49F4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взаимных расчетов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02038" w:rsidRPr="00F6542E" w:rsidRDefault="00602038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r w:rsidR="006D51F0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РИЕМКА ТОВАРА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602038" w:rsidRPr="00F6542E" w:rsidRDefault="00602038" w:rsidP="00602038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Приемка ТОВАРА по количеству и качеству производится в соответствии с законодательством РФ и настоящим </w:t>
      </w:r>
      <w:r w:rsidR="00EB5996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ДОГОВОРОМ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02038" w:rsidRPr="00F6542E" w:rsidRDefault="00DA4B2E" w:rsidP="00602038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</w:t>
      </w:r>
      <w:r w:rsidR="0060203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считается поставленным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ПОСТАВЩИКОМ </w:t>
      </w:r>
      <w:r w:rsidR="0060203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принятым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ПОКУПАТЕЛЕМ </w:t>
      </w:r>
      <w:r w:rsidR="0060203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в отношении:</w:t>
      </w:r>
    </w:p>
    <w:p w:rsidR="00602038" w:rsidRPr="00F6542E" w:rsidRDefault="00602038" w:rsidP="00F53C0F">
      <w:pPr>
        <w:pStyle w:val="ab"/>
        <w:numPr>
          <w:ilvl w:val="0"/>
          <w:numId w:val="5"/>
        </w:numPr>
        <w:tabs>
          <w:tab w:val="left" w:pos="7655"/>
        </w:tabs>
        <w:suppressAutoHyphens/>
        <w:spacing w:after="0" w:line="240" w:lineRule="auto"/>
        <w:ind w:left="107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количества – в соответствии 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с объемом, указанным в Транспортных накладных или Универсальных передаточных документах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602038" w:rsidRPr="00F6542E" w:rsidRDefault="00602038" w:rsidP="00F53C0F">
      <w:pPr>
        <w:pStyle w:val="ab"/>
        <w:numPr>
          <w:ilvl w:val="0"/>
          <w:numId w:val="5"/>
        </w:numPr>
        <w:tabs>
          <w:tab w:val="left" w:pos="7655"/>
        </w:tabs>
        <w:suppressAutoHyphens/>
        <w:spacing w:after="0" w:line="240" w:lineRule="auto"/>
        <w:ind w:left="107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качества – в соответствии с </w:t>
      </w:r>
      <w:r w:rsidR="00336F22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паспортом качества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02038" w:rsidRPr="00F6542E" w:rsidRDefault="00602038" w:rsidP="00602038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Факт поставки </w:t>
      </w:r>
      <w:r w:rsidR="00336F22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подтверждается 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Транспортными накладными или Универсальными передаточными документами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подписанн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ыми представителями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заверенн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ыми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печатями</w:t>
      </w:r>
      <w:r w:rsidR="00064E3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СТОРОН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02038" w:rsidRPr="00F6542E" w:rsidRDefault="00602038" w:rsidP="00602038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Приемка </w:t>
      </w:r>
      <w:r w:rsidR="007A5BD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количеству и качеству производится перед сливом </w:t>
      </w:r>
      <w:r w:rsidR="00CB339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нефтепродуктов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склад</w:t>
      </w:r>
      <w:r w:rsidR="00CB339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B339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ПОКУПАТЕЛЯ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975FB" w:rsidRPr="00F6542E" w:rsidRDefault="007975FB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r w:rsidR="00F63D40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ЕРЕХОД СОБСТВЕННОСТИ И РИСКА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7975FB" w:rsidRPr="00F6542E" w:rsidRDefault="007975FB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Моментом перехода прав собственности на </w:t>
      </w:r>
      <w:r w:rsidR="000C15CC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считается подписание </w:t>
      </w:r>
      <w:r w:rsidR="000C15CC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ПОКУПАТЕЛЕМ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C15CC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Транспортных накладных или Универсальных передаточных документов</w:t>
      </w:r>
      <w:r w:rsidR="0048131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975FB" w:rsidRPr="00F6542E" w:rsidRDefault="007975FB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Риск за случайную гибель или хищение </w:t>
      </w:r>
      <w:r w:rsidR="000C15CC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несет </w:t>
      </w:r>
      <w:r w:rsidR="00C1065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СТОРОНА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в собственности которой находит</w:t>
      </w:r>
      <w:r w:rsidR="00E67B3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ся </w:t>
      </w:r>
      <w:r w:rsidR="000C15CC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</w:t>
      </w:r>
      <w:r w:rsidR="00E67B3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данный момент.</w:t>
      </w:r>
    </w:p>
    <w:p w:rsidR="007975FB" w:rsidRPr="00F6542E" w:rsidRDefault="007975FB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</w:t>
      </w:r>
      <w:r w:rsidR="00F63D40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ТВЕТСТВЕННОСТЬ СТОРОН И ПОРЯДОК РАЗРЕШЕНИЯ СПОРОВ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7975FB" w:rsidRPr="00F6542E" w:rsidRDefault="00C10657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СТОРОНЫ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несут имущественную ответственность по настоящему </w:t>
      </w:r>
      <w:r w:rsidR="00B1065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ДОГОВОРУ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соответствие с действующим законодательством РФ</w:t>
      </w:r>
      <w:r w:rsidR="0048131F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975FB" w:rsidRPr="00F6542E" w:rsidRDefault="00C10657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СТОРОНЫ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будут стремиться к разрешению возникающих споров путем переговоров. Неурегулированные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СТОРОНАМИ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разногласия по исполнению настоящего </w:t>
      </w:r>
      <w:r w:rsidR="00B1065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ДОГОВОРА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в связи с ним </w:t>
      </w:r>
      <w:r w:rsidR="00025F7C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обязательств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подлежат передаче на рассмотрение арбитражного суда г. Москвы.</w:t>
      </w:r>
    </w:p>
    <w:p w:rsidR="007975FB" w:rsidRPr="00F6542E" w:rsidRDefault="00C10657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СТОРОНЫ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соблюдают претензионный порядок. Претензии рассматриваются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СТОРОНАМИ 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срок, который не может превышать 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пяти</w:t>
      </w:r>
      <w:r w:rsidR="007975F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дней со дня их получения.</w:t>
      </w:r>
    </w:p>
    <w:p w:rsidR="007975FB" w:rsidRPr="00F6542E" w:rsidRDefault="007975FB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Претензии по количеству </w:t>
      </w:r>
      <w:r w:rsidR="00FF409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 подлежат удовлетворению, если 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выгрузке </w:t>
      </w:r>
      <w:r w:rsidR="00FF409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пункте 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назначения,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имеющ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е место расхождени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между 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фактически выгружаемым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ами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5660E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ТОВАРА 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 количеств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ами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указанным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накладн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Универсальн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передаточн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ах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не 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превышаю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согласно ГОСТ </w:t>
      </w:r>
      <w:proofErr w:type="gramStart"/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8.595-2004, норм естественной убыли в размере 0,50%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 В этом случае за фактически поставленн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ые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количеств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409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принимаются данные, указанные в 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сопроводительных документах: Транспортн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накладн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Универсальн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передаточн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</w:t>
      </w:r>
      <w:r w:rsidR="003B546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ах</w:t>
      </w:r>
      <w:r w:rsidR="00342778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975FB" w:rsidRPr="00F6542E" w:rsidRDefault="007975FB" w:rsidP="007975FB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Взаимоотношения </w:t>
      </w:r>
      <w:r w:rsidR="00FF409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части, непредусмотренной настоящим </w:t>
      </w:r>
      <w:r w:rsidR="00B1065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ДОГОВОРОМ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 регламентируются действующим законодательством РФ.</w:t>
      </w:r>
    </w:p>
    <w:p w:rsidR="007975FB" w:rsidRPr="00F6542E" w:rsidRDefault="00677002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ФОРС-МАЖОРНЫЕ ОБСТОЯТЕЛЬСТВА</w:t>
      </w:r>
      <w:r w:rsidR="007975FB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ED4C4A" w:rsidRPr="00F6542E" w:rsidRDefault="00ED4C4A" w:rsidP="00ED4C4A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Ни одна из </w:t>
      </w:r>
      <w:r w:rsidR="00C978E0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 несет ответственность за полное или частичное невыполнение своих обязательств по </w:t>
      </w:r>
      <w:r w:rsidR="00B1065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ДОГОВОРУ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если это невыполнение является следствием наступления форс-мажорных обстоятельств как-то: наводнение, пожар, землетрясение, война, военные операции, государственный переворот при условии, что такие обстоятельства прямо влияют на исполнение настоящего </w:t>
      </w:r>
      <w:r w:rsidR="00B1065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ДОГОВОРА</w:t>
      </w:r>
      <w:r w:rsidR="009E2C34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D4C4A" w:rsidRPr="00F6542E" w:rsidRDefault="00ED4C4A" w:rsidP="00ED4C4A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7975FB" w:rsidRPr="00F6542E" w:rsidRDefault="007975FB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</w:t>
      </w:r>
      <w:r w:rsidR="00C34B83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РОК ДЕЙСТВИЯ ДОГОВОРА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7975FB" w:rsidRPr="00F6542E" w:rsidRDefault="007975FB" w:rsidP="007975FB">
      <w:pPr>
        <w:numPr>
          <w:ilvl w:val="1"/>
          <w:numId w:val="4"/>
        </w:numPr>
        <w:tabs>
          <w:tab w:val="left" w:pos="851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</w:t>
      </w:r>
      <w:r w:rsidR="00C479A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 Приложения к нему вступают в силу с момента их подписания</w:t>
      </w:r>
      <w:r w:rsidR="00E4377E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действу</w:t>
      </w:r>
      <w:r w:rsidR="00E4377E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ют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</w:t>
      </w:r>
      <w:r w:rsidR="00C1710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</w:t>
      </w:r>
      <w:r w:rsidR="00C62641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C29FD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2B7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2020</w:t>
      </w:r>
      <w:r w:rsidR="00C1710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</w:t>
      </w:r>
      <w:r w:rsidR="00353DE5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 полного исполнения </w:t>
      </w:r>
      <w:r w:rsidR="00E4377E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СТОРОНАМИ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своих обязательств. В случае если ни одна из </w:t>
      </w:r>
      <w:r w:rsidR="003A6BF6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 отправит другой уведомление за 30 (тридцать) дней до окончания срока действия </w:t>
      </w:r>
      <w:r w:rsidR="00C479A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своем намерении прекратить отношения по поставке нефтепродуктов, регулируемые настоящим </w:t>
      </w:r>
      <w:r w:rsidR="00C479A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ДОГОВОРОМ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действие настоящего </w:t>
      </w:r>
      <w:r w:rsidR="00C479A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ДОГОВОРА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автоматически продлевается на </w:t>
      </w:r>
      <w:r w:rsidR="00573D7A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следующий календарный год</w:t>
      </w:r>
      <w:r w:rsidR="00C1710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прежних условиях.</w:t>
      </w:r>
    </w:p>
    <w:p w:rsidR="007975FB" w:rsidRPr="00F6542E" w:rsidRDefault="007975FB" w:rsidP="0060704A">
      <w:pPr>
        <w:numPr>
          <w:ilvl w:val="0"/>
          <w:numId w:val="4"/>
        </w:numPr>
        <w:tabs>
          <w:tab w:val="left" w:pos="7655"/>
        </w:tabs>
        <w:suppressAutoHyphens/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r w:rsidR="003A090C"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РОЧИЕ УСЛОВИЯ</w:t>
      </w:r>
      <w:r w:rsidRPr="00F654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C34B83" w:rsidRPr="00F6542E" w:rsidRDefault="00C34B83" w:rsidP="00C34B83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Любые изменения и дополнения к настоящему </w:t>
      </w:r>
      <w:r w:rsidR="0024753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ДОГОВОРУ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34B83" w:rsidRPr="00F6542E" w:rsidRDefault="00C34B83" w:rsidP="00C34B83">
      <w:pPr>
        <w:numPr>
          <w:ilvl w:val="1"/>
          <w:numId w:val="4"/>
        </w:num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В целях оперативного обмена документами СТОРОНЫ договорились о возможности использования в качестве официальных документов, переданные посредством электронной или факсимильной связи, с последующим обменом СТОРОНАМИ оригиналами этих документов.</w:t>
      </w:r>
    </w:p>
    <w:p w:rsidR="00970473" w:rsidRPr="00C86FF1" w:rsidRDefault="007975FB" w:rsidP="00C86FF1">
      <w:pPr>
        <w:numPr>
          <w:ilvl w:val="1"/>
          <w:numId w:val="4"/>
        </w:numPr>
        <w:tabs>
          <w:tab w:val="left" w:pos="851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</w:t>
      </w:r>
      <w:r w:rsidR="00247537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составлен в двух экземплярах, имеющих одинаковую юридическую силу. Все последующие изменения и дополнения к настоящему </w:t>
      </w:r>
      <w:r w:rsidR="007D47C9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ДОГОВОРУ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также оформляются в двух экземплярах</w:t>
      </w:r>
      <w:r w:rsidR="00136E1B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вступают в действие только после подписания их </w:t>
      </w:r>
      <w:r w:rsidR="005C7B31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СТОРОНАМИ </w:t>
      </w:r>
      <w:r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и яв</w:t>
      </w:r>
      <w:r w:rsidR="001F7B23" w:rsidRPr="00F6542E">
        <w:rPr>
          <w:rFonts w:ascii="Times New Roman" w:eastAsia="Times New Roman" w:hAnsi="Times New Roman" w:cs="Times New Roman"/>
          <w:sz w:val="20"/>
          <w:szCs w:val="20"/>
          <w:lang w:eastAsia="ar-SA"/>
        </w:rPr>
        <w:t>ляются его неотъемлемой частью.</w:t>
      </w:r>
    </w:p>
    <w:p w:rsidR="00970473" w:rsidRPr="00C86FF1" w:rsidRDefault="00970473" w:rsidP="00C86FF1">
      <w:pPr>
        <w:tabs>
          <w:tab w:val="left" w:pos="7655"/>
        </w:tabs>
        <w:suppressAutoHyphens/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91D3A" w:rsidRPr="00291D3A" w:rsidRDefault="00291D3A" w:rsidP="00291D3A">
      <w:pPr>
        <w:tabs>
          <w:tab w:val="left" w:pos="7655"/>
        </w:tabs>
        <w:suppressAutoHyphens/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91D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 w:rsidR="00E077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</w:t>
      </w:r>
      <w:r w:rsidRPr="00291D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ЮРИДИЧЕСКИЕ АДРЕСА И БАНКОВСКИЕ РЕКВИЗИТЫ СТОРОН.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291D3A" w:rsidRPr="00291D3A" w:rsidTr="00DE1BF0">
        <w:tc>
          <w:tcPr>
            <w:tcW w:w="4926" w:type="dxa"/>
          </w:tcPr>
          <w:p w:rsidR="00291D3A" w:rsidRPr="00291D3A" w:rsidRDefault="00291D3A" w:rsidP="00DE1BF0">
            <w:pPr>
              <w:pStyle w:val="ab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</w:rPr>
              <w:t>ПОСТАВЩИК:</w:t>
            </w:r>
          </w:p>
        </w:tc>
        <w:tc>
          <w:tcPr>
            <w:tcW w:w="4927" w:type="dxa"/>
          </w:tcPr>
          <w:p w:rsidR="00291D3A" w:rsidRPr="00291D3A" w:rsidRDefault="00291D3A" w:rsidP="00DE1BF0">
            <w:pPr>
              <w:pStyle w:val="ab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</w:rPr>
              <w:t>ПОКУПАТЕЛЬ</w:t>
            </w:r>
          </w:p>
        </w:tc>
      </w:tr>
      <w:tr w:rsidR="00291D3A" w:rsidRPr="00291D3A" w:rsidTr="00DE1BF0">
        <w:trPr>
          <w:trHeight w:val="4506"/>
        </w:trPr>
        <w:tc>
          <w:tcPr>
            <w:tcW w:w="4926" w:type="dxa"/>
          </w:tcPr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«АЗИМУТ ДТ»</w:t>
            </w:r>
          </w:p>
          <w:p w:rsidR="00291D3A" w:rsidRPr="00291D3A" w:rsidRDefault="00291D3A" w:rsidP="00DE1BF0">
            <w:pPr>
              <w:spacing w:line="24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Юридический адрес: 127576  </w:t>
            </w:r>
            <w:proofErr w:type="spellStart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Илимская</w:t>
            </w:r>
            <w:proofErr w:type="spellEnd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3Г,этаж 2, комната 8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ИНН / КПП – 7714416166/ 771501001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– 5177746051797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– 19787304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ОКВЭД – 46.71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1D3A" w:rsidRPr="00291D3A" w:rsidRDefault="00291D3A" w:rsidP="00DE1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291D3A" w:rsidRPr="00291D3A" w:rsidRDefault="00291D3A" w:rsidP="00DE1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91D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91D3A">
              <w:rPr>
                <w:rFonts w:ascii="Times New Roman" w:hAnsi="Times New Roman" w:cs="Times New Roman"/>
                <w:sz w:val="16"/>
                <w:szCs w:val="16"/>
              </w:rPr>
              <w:t xml:space="preserve">/с: </w:t>
            </w:r>
            <w:r w:rsidRPr="00291D3A">
              <w:rPr>
                <w:rFonts w:ascii="Times New Roman" w:hAnsi="Times New Roman" w:cs="Times New Roman"/>
                <w:bCs/>
                <w:sz w:val="16"/>
                <w:szCs w:val="16"/>
              </w:rPr>
              <w:t>40702810238000018683</w:t>
            </w:r>
          </w:p>
          <w:p w:rsidR="00291D3A" w:rsidRPr="00291D3A" w:rsidRDefault="00291D3A" w:rsidP="00DE1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</w:rPr>
              <w:t xml:space="preserve">Банк: </w:t>
            </w:r>
            <w:r w:rsidRPr="00291D3A">
              <w:rPr>
                <w:rFonts w:ascii="Times New Roman" w:hAnsi="Times New Roman" w:cs="Times New Roman"/>
                <w:bCs/>
                <w:sz w:val="16"/>
                <w:szCs w:val="16"/>
              </w:rPr>
              <w:t>ПАО СБЕРБАНК</w:t>
            </w:r>
          </w:p>
          <w:p w:rsidR="00291D3A" w:rsidRPr="00291D3A" w:rsidRDefault="00291D3A" w:rsidP="00DE1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</w:rPr>
              <w:t xml:space="preserve">БИК: </w:t>
            </w:r>
            <w:r w:rsidRPr="00291D3A">
              <w:rPr>
                <w:rFonts w:ascii="Times New Roman" w:hAnsi="Times New Roman" w:cs="Times New Roman"/>
                <w:bCs/>
                <w:sz w:val="16"/>
                <w:szCs w:val="16"/>
              </w:rPr>
              <w:t>044525225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</w:rPr>
              <w:t xml:space="preserve">К/с: </w:t>
            </w:r>
            <w:r w:rsidRPr="00291D3A">
              <w:rPr>
                <w:rFonts w:ascii="Times New Roman" w:hAnsi="Times New Roman" w:cs="Times New Roman"/>
                <w:bCs/>
                <w:sz w:val="16"/>
                <w:szCs w:val="16"/>
              </w:rPr>
              <w:t>30101810400000000225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291D3A" w:rsidRPr="00291D3A" w:rsidRDefault="00291D3A" w:rsidP="00DE1BF0">
            <w:pPr>
              <w:tabs>
                <w:tab w:val="left" w:pos="900"/>
              </w:tabs>
              <w:ind w:right="-5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МОСКОВСКИЙ ФИЛИАЛ</w:t>
            </w:r>
          </w:p>
          <w:p w:rsidR="00291D3A" w:rsidRPr="00291D3A" w:rsidRDefault="00291D3A" w:rsidP="00DE1BF0">
            <w:pPr>
              <w:tabs>
                <w:tab w:val="left" w:pos="900"/>
              </w:tabs>
              <w:ind w:right="-5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АО КБ "МОДУЛЬБАНК"</w:t>
            </w:r>
          </w:p>
          <w:p w:rsidR="00291D3A" w:rsidRPr="00291D3A" w:rsidRDefault="00291D3A" w:rsidP="00DE1BF0">
            <w:pPr>
              <w:tabs>
                <w:tab w:val="left" w:pos="900"/>
              </w:tabs>
              <w:ind w:right="-5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К/с </w:t>
            </w:r>
            <w:r w:rsidRPr="00291D3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30101810645250000092</w:t>
            </w:r>
          </w:p>
          <w:p w:rsidR="00291D3A" w:rsidRPr="00291D3A" w:rsidRDefault="00291D3A" w:rsidP="00DE1BF0">
            <w:pPr>
              <w:tabs>
                <w:tab w:val="left" w:pos="900"/>
              </w:tabs>
              <w:ind w:right="-5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proofErr w:type="gramStart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/с </w:t>
            </w:r>
            <w:r w:rsidRPr="00291D3A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40702810070010034811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044525092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тел. +7 (929)5279855</w:t>
            </w:r>
          </w:p>
          <w:p w:rsidR="00291D3A" w:rsidRPr="00291D3A" w:rsidRDefault="00291D3A" w:rsidP="00DE1BF0">
            <w:pPr>
              <w:spacing w:line="24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azimutdt</w:t>
            </w:r>
            <w:proofErr w:type="spellEnd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inbox</w:t>
            </w:r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91D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91D3A" w:rsidRPr="00291D3A" w:rsidRDefault="00291D3A" w:rsidP="00DE1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291D3A" w:rsidRPr="00291D3A" w:rsidRDefault="00291D3A" w:rsidP="00DE1B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«»                                                          </w:t>
            </w:r>
          </w:p>
          <w:p w:rsidR="00291D3A" w:rsidRPr="00291D3A" w:rsidRDefault="00291D3A" w:rsidP="00DE1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D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1D3A" w:rsidRPr="00291D3A" w:rsidRDefault="00291D3A" w:rsidP="00DE1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3A" w:rsidRPr="00291D3A" w:rsidRDefault="00291D3A" w:rsidP="00DE1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3A" w:rsidRPr="00291D3A" w:rsidRDefault="00291D3A" w:rsidP="00DE1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3A" w:rsidRPr="00291D3A" w:rsidRDefault="00291D3A" w:rsidP="00291D3A">
      <w:pPr>
        <w:numPr>
          <w:ilvl w:val="0"/>
          <w:numId w:val="6"/>
        </w:numPr>
        <w:tabs>
          <w:tab w:val="left" w:pos="76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91D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ПОДПИСИ СТОРОН.</w:t>
      </w:r>
    </w:p>
    <w:p w:rsidR="00291D3A" w:rsidRPr="00291D3A" w:rsidRDefault="00291D3A" w:rsidP="00291D3A">
      <w:pPr>
        <w:spacing w:after="160" w:line="259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91D3A">
        <w:rPr>
          <w:rFonts w:ascii="Times New Roman" w:hAnsi="Times New Roman" w:cs="Times New Roman"/>
          <w:sz w:val="16"/>
          <w:szCs w:val="16"/>
        </w:rPr>
        <w:t xml:space="preserve">ПОСТАВЩИК: </w:t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  <w:t>ПОКУПАТЕЛЬ:</w:t>
      </w:r>
    </w:p>
    <w:p w:rsidR="00291D3A" w:rsidRPr="00291D3A" w:rsidRDefault="00291D3A" w:rsidP="00291D3A">
      <w:pPr>
        <w:spacing w:after="160" w:line="259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91D3A">
        <w:rPr>
          <w:rFonts w:ascii="Times New Roman" w:hAnsi="Times New Roman" w:cs="Times New Roman"/>
          <w:sz w:val="16"/>
          <w:szCs w:val="16"/>
        </w:rPr>
        <w:t>Генеральный директор</w:t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  <w:t>Генеральный директор</w:t>
      </w:r>
      <w:r w:rsidRPr="00291D3A">
        <w:rPr>
          <w:rFonts w:ascii="Times New Roman" w:hAnsi="Times New Roman" w:cs="Times New Roman"/>
          <w:sz w:val="16"/>
          <w:szCs w:val="16"/>
        </w:rPr>
        <w:br/>
        <w:t xml:space="preserve">ООО «АЗИМУТ ДТ» </w:t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512AC7">
        <w:rPr>
          <w:rFonts w:ascii="Times New Roman" w:hAnsi="Times New Roman" w:cs="Times New Roman"/>
          <w:sz w:val="16"/>
          <w:szCs w:val="16"/>
        </w:rPr>
        <w:t xml:space="preserve">    </w:t>
      </w:r>
      <w:r w:rsidRPr="00291D3A">
        <w:rPr>
          <w:rFonts w:ascii="Times New Roman" w:hAnsi="Times New Roman" w:cs="Times New Roman"/>
          <w:sz w:val="16"/>
          <w:szCs w:val="16"/>
        </w:rPr>
        <w:t xml:space="preserve"> ООО «»</w:t>
      </w:r>
      <w:r w:rsidRPr="00291D3A">
        <w:rPr>
          <w:rFonts w:ascii="Times New Roman" w:hAnsi="Times New Roman" w:cs="Times New Roman"/>
          <w:sz w:val="16"/>
          <w:szCs w:val="16"/>
        </w:rPr>
        <w:br/>
        <w:t>Гришин О. В.</w:t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  <w:r w:rsidRPr="00291D3A">
        <w:rPr>
          <w:rFonts w:ascii="Times New Roman" w:hAnsi="Times New Roman" w:cs="Times New Roman"/>
          <w:sz w:val="16"/>
          <w:szCs w:val="16"/>
        </w:rPr>
        <w:tab/>
      </w:r>
    </w:p>
    <w:p w:rsidR="00291D3A" w:rsidRPr="00291D3A" w:rsidRDefault="00291D3A" w:rsidP="00291D3A">
      <w:pPr>
        <w:spacing w:after="160" w:line="259" w:lineRule="auto"/>
        <w:ind w:left="1416" w:hanging="708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291D3A">
        <w:rPr>
          <w:rFonts w:ascii="Times New Roman" w:hAnsi="Times New Roman" w:cs="Times New Roman"/>
          <w:b/>
          <w:sz w:val="16"/>
          <w:szCs w:val="16"/>
        </w:rPr>
        <w:t>__________________________</w:t>
      </w:r>
      <w:r w:rsidRPr="00291D3A">
        <w:rPr>
          <w:rFonts w:ascii="Times New Roman" w:hAnsi="Times New Roman" w:cs="Times New Roman"/>
          <w:b/>
          <w:sz w:val="16"/>
          <w:szCs w:val="16"/>
        </w:rPr>
        <w:tab/>
      </w:r>
      <w:r w:rsidRPr="00291D3A">
        <w:rPr>
          <w:rFonts w:ascii="Times New Roman" w:hAnsi="Times New Roman" w:cs="Times New Roman"/>
          <w:b/>
          <w:sz w:val="16"/>
          <w:szCs w:val="16"/>
        </w:rPr>
        <w:tab/>
      </w:r>
      <w:r w:rsidRPr="00291D3A">
        <w:rPr>
          <w:rFonts w:ascii="Times New Roman" w:hAnsi="Times New Roman" w:cs="Times New Roman"/>
          <w:b/>
          <w:sz w:val="16"/>
          <w:szCs w:val="16"/>
        </w:rPr>
        <w:tab/>
      </w:r>
      <w:r w:rsidRPr="00291D3A">
        <w:rPr>
          <w:rFonts w:ascii="Times New Roman" w:hAnsi="Times New Roman" w:cs="Times New Roman"/>
          <w:b/>
          <w:sz w:val="16"/>
          <w:szCs w:val="16"/>
        </w:rPr>
        <w:tab/>
      </w:r>
      <w:r w:rsidRPr="00291D3A">
        <w:rPr>
          <w:rFonts w:ascii="Times New Roman" w:hAnsi="Times New Roman" w:cs="Times New Roman"/>
          <w:b/>
          <w:sz w:val="16"/>
          <w:szCs w:val="16"/>
        </w:rPr>
        <w:tab/>
      </w:r>
      <w:r w:rsidRPr="00291D3A">
        <w:rPr>
          <w:rFonts w:ascii="Times New Roman" w:hAnsi="Times New Roman" w:cs="Times New Roman"/>
          <w:b/>
          <w:sz w:val="16"/>
          <w:szCs w:val="16"/>
        </w:rPr>
        <w:tab/>
      </w:r>
      <w:r w:rsidR="00512AC7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291D3A">
        <w:rPr>
          <w:rFonts w:ascii="Times New Roman" w:hAnsi="Times New Roman" w:cs="Times New Roman"/>
          <w:b/>
          <w:sz w:val="16"/>
          <w:szCs w:val="16"/>
        </w:rPr>
        <w:t>__________________________</w:t>
      </w:r>
      <w:r w:rsidRPr="00291D3A">
        <w:rPr>
          <w:rFonts w:ascii="Times New Roman" w:hAnsi="Times New Roman" w:cs="Times New Roman"/>
          <w:b/>
          <w:sz w:val="16"/>
          <w:szCs w:val="16"/>
        </w:rPr>
        <w:br/>
      </w:r>
      <w:proofErr w:type="spellStart"/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м.п</w:t>
      </w:r>
      <w:proofErr w:type="spellEnd"/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.</w:t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r w:rsidR="00512AC7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                          </w:t>
      </w:r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ab/>
      </w:r>
      <w:proofErr w:type="spellStart"/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м.п</w:t>
      </w:r>
      <w:proofErr w:type="spellEnd"/>
      <w:r w:rsidRPr="00291D3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.</w:t>
      </w:r>
    </w:p>
    <w:p w:rsidR="00AE1A89" w:rsidRPr="001B6501" w:rsidRDefault="001B6501" w:rsidP="001B6501">
      <w:pPr>
        <w:tabs>
          <w:tab w:val="left" w:pos="7655"/>
        </w:tabs>
        <w:suppressAutoHyphens/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</w:t>
      </w:r>
    </w:p>
    <w:p w:rsidR="00291D3A" w:rsidRPr="00F6542E" w:rsidRDefault="00291D3A">
      <w:pPr>
        <w:spacing w:after="160" w:line="259" w:lineRule="auto"/>
        <w:ind w:left="1416" w:hanging="708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sectPr w:rsidR="00291D3A" w:rsidRPr="00F6542E" w:rsidSect="000213D6">
      <w:headerReference w:type="default" r:id="rId9"/>
      <w:footerReference w:type="first" r:id="rId10"/>
      <w:pgSz w:w="11906" w:h="16838" w:code="9"/>
      <w:pgMar w:top="284" w:right="397" w:bottom="851" w:left="96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CF" w:rsidRDefault="00510ECF" w:rsidP="003669E7">
      <w:pPr>
        <w:spacing w:after="0" w:line="240" w:lineRule="auto"/>
      </w:pPr>
      <w:r>
        <w:separator/>
      </w:r>
    </w:p>
  </w:endnote>
  <w:endnote w:type="continuationSeparator" w:id="0">
    <w:p w:rsidR="00510ECF" w:rsidRDefault="00510ECF" w:rsidP="0036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F6" w:rsidRPr="00BD5AF6" w:rsidRDefault="00BD5AF6" w:rsidP="00BD5AF6">
    <w:pPr>
      <w:ind w:firstLine="708"/>
    </w:pPr>
    <w:r>
      <w:rPr>
        <w:b/>
      </w:rPr>
      <w:t>___________________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___________________           </w:t>
    </w:r>
    <w:r w:rsidR="00FB1278">
      <w:fldChar w:fldCharType="begin"/>
    </w:r>
    <w:r>
      <w:instrText>PAGE   \* MERGEFORMAT</w:instrText>
    </w:r>
    <w:r w:rsidR="00FB1278">
      <w:fldChar w:fldCharType="separate"/>
    </w:r>
    <w:r w:rsidR="003A0C30">
      <w:rPr>
        <w:noProof/>
      </w:rPr>
      <w:t>1</w:t>
    </w:r>
    <w:r w:rsidR="00FB12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CF" w:rsidRDefault="00510ECF" w:rsidP="003669E7">
      <w:pPr>
        <w:spacing w:after="0" w:line="240" w:lineRule="auto"/>
      </w:pPr>
      <w:r>
        <w:separator/>
      </w:r>
    </w:p>
  </w:footnote>
  <w:footnote w:type="continuationSeparator" w:id="0">
    <w:p w:rsidR="00510ECF" w:rsidRDefault="00510ECF" w:rsidP="0036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E7" w:rsidRDefault="003669E7" w:rsidP="009145BB">
    <w:pPr>
      <w:pStyle w:val="a5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D3A31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7B82134"/>
    <w:multiLevelType w:val="hybridMultilevel"/>
    <w:tmpl w:val="F1CA7DB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C12"/>
    <w:rsid w:val="00000B6B"/>
    <w:rsid w:val="000022A9"/>
    <w:rsid w:val="000213D6"/>
    <w:rsid w:val="00023825"/>
    <w:rsid w:val="00025F7C"/>
    <w:rsid w:val="00027B81"/>
    <w:rsid w:val="000301EC"/>
    <w:rsid w:val="0004277B"/>
    <w:rsid w:val="0004625D"/>
    <w:rsid w:val="0005160B"/>
    <w:rsid w:val="000569E0"/>
    <w:rsid w:val="00064E39"/>
    <w:rsid w:val="00070A9A"/>
    <w:rsid w:val="000744D6"/>
    <w:rsid w:val="00084EA3"/>
    <w:rsid w:val="000903D6"/>
    <w:rsid w:val="000A1111"/>
    <w:rsid w:val="000C15CC"/>
    <w:rsid w:val="000C29FD"/>
    <w:rsid w:val="000C32B7"/>
    <w:rsid w:val="000D7253"/>
    <w:rsid w:val="000F6398"/>
    <w:rsid w:val="0010341E"/>
    <w:rsid w:val="001100C7"/>
    <w:rsid w:val="001133FE"/>
    <w:rsid w:val="001244B1"/>
    <w:rsid w:val="001305E2"/>
    <w:rsid w:val="00136E1B"/>
    <w:rsid w:val="00143D7D"/>
    <w:rsid w:val="001557C8"/>
    <w:rsid w:val="001610FE"/>
    <w:rsid w:val="00166131"/>
    <w:rsid w:val="001726BC"/>
    <w:rsid w:val="001763CD"/>
    <w:rsid w:val="00180B98"/>
    <w:rsid w:val="00180EDE"/>
    <w:rsid w:val="001870DD"/>
    <w:rsid w:val="00187309"/>
    <w:rsid w:val="00194C7E"/>
    <w:rsid w:val="001A0FB4"/>
    <w:rsid w:val="001B58AF"/>
    <w:rsid w:val="001B6501"/>
    <w:rsid w:val="001C50DA"/>
    <w:rsid w:val="001F7B23"/>
    <w:rsid w:val="0020126E"/>
    <w:rsid w:val="002042CD"/>
    <w:rsid w:val="00212957"/>
    <w:rsid w:val="002159D6"/>
    <w:rsid w:val="002206D5"/>
    <w:rsid w:val="002267E4"/>
    <w:rsid w:val="0023178C"/>
    <w:rsid w:val="00234505"/>
    <w:rsid w:val="00247537"/>
    <w:rsid w:val="00261F26"/>
    <w:rsid w:val="0026484D"/>
    <w:rsid w:val="00270E8F"/>
    <w:rsid w:val="002741DD"/>
    <w:rsid w:val="00280F02"/>
    <w:rsid w:val="00291D3A"/>
    <w:rsid w:val="00293562"/>
    <w:rsid w:val="0029376F"/>
    <w:rsid w:val="002A0CF7"/>
    <w:rsid w:val="002B1DF4"/>
    <w:rsid w:val="002B38FA"/>
    <w:rsid w:val="002B6C97"/>
    <w:rsid w:val="002B7E8B"/>
    <w:rsid w:val="002D15ED"/>
    <w:rsid w:val="002D49F4"/>
    <w:rsid w:val="002E6B34"/>
    <w:rsid w:val="00300E13"/>
    <w:rsid w:val="00301B72"/>
    <w:rsid w:val="00305E85"/>
    <w:rsid w:val="00323D71"/>
    <w:rsid w:val="003272F5"/>
    <w:rsid w:val="00336C6C"/>
    <w:rsid w:val="00336F22"/>
    <w:rsid w:val="003402B8"/>
    <w:rsid w:val="00342778"/>
    <w:rsid w:val="00353DE5"/>
    <w:rsid w:val="003669E7"/>
    <w:rsid w:val="00373DBF"/>
    <w:rsid w:val="003A090C"/>
    <w:rsid w:val="003A0C30"/>
    <w:rsid w:val="003A207A"/>
    <w:rsid w:val="003A4C60"/>
    <w:rsid w:val="003A6BF6"/>
    <w:rsid w:val="003B5469"/>
    <w:rsid w:val="003B7C90"/>
    <w:rsid w:val="003D10A2"/>
    <w:rsid w:val="003E2534"/>
    <w:rsid w:val="003E5252"/>
    <w:rsid w:val="003E76D9"/>
    <w:rsid w:val="003E7B70"/>
    <w:rsid w:val="003F292D"/>
    <w:rsid w:val="00410505"/>
    <w:rsid w:val="004120A3"/>
    <w:rsid w:val="00421340"/>
    <w:rsid w:val="00433224"/>
    <w:rsid w:val="004334DA"/>
    <w:rsid w:val="004344E1"/>
    <w:rsid w:val="0043546C"/>
    <w:rsid w:val="00441B8E"/>
    <w:rsid w:val="0045563C"/>
    <w:rsid w:val="00462241"/>
    <w:rsid w:val="00467830"/>
    <w:rsid w:val="0048131F"/>
    <w:rsid w:val="0049716D"/>
    <w:rsid w:val="004B440B"/>
    <w:rsid w:val="004C2FB8"/>
    <w:rsid w:val="004C3905"/>
    <w:rsid w:val="004C5CA1"/>
    <w:rsid w:val="004E0C3A"/>
    <w:rsid w:val="004E5395"/>
    <w:rsid w:val="004E68E4"/>
    <w:rsid w:val="00503F88"/>
    <w:rsid w:val="005040B7"/>
    <w:rsid w:val="00510ECF"/>
    <w:rsid w:val="00512AC7"/>
    <w:rsid w:val="00514799"/>
    <w:rsid w:val="00516EAE"/>
    <w:rsid w:val="005174B2"/>
    <w:rsid w:val="00520561"/>
    <w:rsid w:val="005231B9"/>
    <w:rsid w:val="0052576D"/>
    <w:rsid w:val="005262A6"/>
    <w:rsid w:val="005321FE"/>
    <w:rsid w:val="00535A7F"/>
    <w:rsid w:val="005416FE"/>
    <w:rsid w:val="00545884"/>
    <w:rsid w:val="005503C0"/>
    <w:rsid w:val="0055040B"/>
    <w:rsid w:val="0055294D"/>
    <w:rsid w:val="005549E5"/>
    <w:rsid w:val="00571354"/>
    <w:rsid w:val="00573D7A"/>
    <w:rsid w:val="00583C16"/>
    <w:rsid w:val="00586268"/>
    <w:rsid w:val="00597F2E"/>
    <w:rsid w:val="005A5F26"/>
    <w:rsid w:val="005B6FE7"/>
    <w:rsid w:val="005B7642"/>
    <w:rsid w:val="005C496D"/>
    <w:rsid w:val="005C7B31"/>
    <w:rsid w:val="005C7BF1"/>
    <w:rsid w:val="005D0029"/>
    <w:rsid w:val="005D2600"/>
    <w:rsid w:val="005D327B"/>
    <w:rsid w:val="005D3BC1"/>
    <w:rsid w:val="005D4D63"/>
    <w:rsid w:val="005E1309"/>
    <w:rsid w:val="00602038"/>
    <w:rsid w:val="0060704A"/>
    <w:rsid w:val="0062746E"/>
    <w:rsid w:val="00632F32"/>
    <w:rsid w:val="00633033"/>
    <w:rsid w:val="006449F8"/>
    <w:rsid w:val="00644C84"/>
    <w:rsid w:val="0065021F"/>
    <w:rsid w:val="00652D2F"/>
    <w:rsid w:val="00652E8E"/>
    <w:rsid w:val="00662C70"/>
    <w:rsid w:val="00663EBC"/>
    <w:rsid w:val="00671B3F"/>
    <w:rsid w:val="006768FD"/>
    <w:rsid w:val="00677002"/>
    <w:rsid w:val="0069513D"/>
    <w:rsid w:val="006B059B"/>
    <w:rsid w:val="006B1F69"/>
    <w:rsid w:val="006B5F4C"/>
    <w:rsid w:val="006B64EA"/>
    <w:rsid w:val="006C5C4D"/>
    <w:rsid w:val="006C751A"/>
    <w:rsid w:val="006D1BC1"/>
    <w:rsid w:val="006D51F0"/>
    <w:rsid w:val="006D7C71"/>
    <w:rsid w:val="006F17F1"/>
    <w:rsid w:val="006F667A"/>
    <w:rsid w:val="00710625"/>
    <w:rsid w:val="00714B63"/>
    <w:rsid w:val="00720B41"/>
    <w:rsid w:val="00720D48"/>
    <w:rsid w:val="00731217"/>
    <w:rsid w:val="00754B69"/>
    <w:rsid w:val="00765A73"/>
    <w:rsid w:val="00774756"/>
    <w:rsid w:val="007748C1"/>
    <w:rsid w:val="007770C4"/>
    <w:rsid w:val="00777357"/>
    <w:rsid w:val="00782B3B"/>
    <w:rsid w:val="007910E4"/>
    <w:rsid w:val="007936D4"/>
    <w:rsid w:val="007946F1"/>
    <w:rsid w:val="007975FB"/>
    <w:rsid w:val="007A5BD3"/>
    <w:rsid w:val="007B0060"/>
    <w:rsid w:val="007B2A0D"/>
    <w:rsid w:val="007B75A2"/>
    <w:rsid w:val="007C2A47"/>
    <w:rsid w:val="007C5FF5"/>
    <w:rsid w:val="007D1560"/>
    <w:rsid w:val="007D47C9"/>
    <w:rsid w:val="007D61E3"/>
    <w:rsid w:val="007E04CD"/>
    <w:rsid w:val="007E2B18"/>
    <w:rsid w:val="007E5340"/>
    <w:rsid w:val="007E6C12"/>
    <w:rsid w:val="007E7567"/>
    <w:rsid w:val="007F44CB"/>
    <w:rsid w:val="00811F58"/>
    <w:rsid w:val="008200DB"/>
    <w:rsid w:val="00832ED4"/>
    <w:rsid w:val="008331E9"/>
    <w:rsid w:val="008335E3"/>
    <w:rsid w:val="008361DC"/>
    <w:rsid w:val="00840E97"/>
    <w:rsid w:val="00862DB3"/>
    <w:rsid w:val="008658B7"/>
    <w:rsid w:val="00871ADC"/>
    <w:rsid w:val="00874D77"/>
    <w:rsid w:val="008843F1"/>
    <w:rsid w:val="008915B2"/>
    <w:rsid w:val="008949E8"/>
    <w:rsid w:val="008978B8"/>
    <w:rsid w:val="008A66E6"/>
    <w:rsid w:val="008B1835"/>
    <w:rsid w:val="008C24FB"/>
    <w:rsid w:val="008C3C03"/>
    <w:rsid w:val="008C41D3"/>
    <w:rsid w:val="008D49BE"/>
    <w:rsid w:val="008F00A6"/>
    <w:rsid w:val="008F1DC7"/>
    <w:rsid w:val="009145BB"/>
    <w:rsid w:val="00922581"/>
    <w:rsid w:val="00924325"/>
    <w:rsid w:val="00927584"/>
    <w:rsid w:val="00935E4D"/>
    <w:rsid w:val="009444E0"/>
    <w:rsid w:val="009470D7"/>
    <w:rsid w:val="00950C3D"/>
    <w:rsid w:val="0095365D"/>
    <w:rsid w:val="00956667"/>
    <w:rsid w:val="00964474"/>
    <w:rsid w:val="00966A6C"/>
    <w:rsid w:val="0096792B"/>
    <w:rsid w:val="00970473"/>
    <w:rsid w:val="0097615E"/>
    <w:rsid w:val="00995091"/>
    <w:rsid w:val="00996E74"/>
    <w:rsid w:val="009A6A4D"/>
    <w:rsid w:val="009B6ED2"/>
    <w:rsid w:val="009C54D4"/>
    <w:rsid w:val="009D46AE"/>
    <w:rsid w:val="009E2C34"/>
    <w:rsid w:val="009F0272"/>
    <w:rsid w:val="009F0FBC"/>
    <w:rsid w:val="009F64B8"/>
    <w:rsid w:val="00A2307A"/>
    <w:rsid w:val="00A36CE0"/>
    <w:rsid w:val="00A45516"/>
    <w:rsid w:val="00A53355"/>
    <w:rsid w:val="00A53F97"/>
    <w:rsid w:val="00A57412"/>
    <w:rsid w:val="00A85AC9"/>
    <w:rsid w:val="00A90CFD"/>
    <w:rsid w:val="00A917C4"/>
    <w:rsid w:val="00AA0439"/>
    <w:rsid w:val="00AA5189"/>
    <w:rsid w:val="00AB102C"/>
    <w:rsid w:val="00AB1693"/>
    <w:rsid w:val="00AB1D5A"/>
    <w:rsid w:val="00AB46A3"/>
    <w:rsid w:val="00AB7CA8"/>
    <w:rsid w:val="00AC1722"/>
    <w:rsid w:val="00AC6C41"/>
    <w:rsid w:val="00AE1A89"/>
    <w:rsid w:val="00AE24DC"/>
    <w:rsid w:val="00AE4EA2"/>
    <w:rsid w:val="00AE6C62"/>
    <w:rsid w:val="00AF0953"/>
    <w:rsid w:val="00B027B3"/>
    <w:rsid w:val="00B04B1D"/>
    <w:rsid w:val="00B1060F"/>
    <w:rsid w:val="00B1065A"/>
    <w:rsid w:val="00B1271B"/>
    <w:rsid w:val="00B230CA"/>
    <w:rsid w:val="00B24392"/>
    <w:rsid w:val="00B34B8B"/>
    <w:rsid w:val="00B35849"/>
    <w:rsid w:val="00B46D1B"/>
    <w:rsid w:val="00B64AFF"/>
    <w:rsid w:val="00B90896"/>
    <w:rsid w:val="00BB1BDE"/>
    <w:rsid w:val="00BB4D9B"/>
    <w:rsid w:val="00BB5928"/>
    <w:rsid w:val="00BC052C"/>
    <w:rsid w:val="00BC1D9B"/>
    <w:rsid w:val="00BD5AF6"/>
    <w:rsid w:val="00BE6E7E"/>
    <w:rsid w:val="00BF3D04"/>
    <w:rsid w:val="00C03CE0"/>
    <w:rsid w:val="00C10657"/>
    <w:rsid w:val="00C12DED"/>
    <w:rsid w:val="00C17103"/>
    <w:rsid w:val="00C215BD"/>
    <w:rsid w:val="00C264B0"/>
    <w:rsid w:val="00C3111E"/>
    <w:rsid w:val="00C34B83"/>
    <w:rsid w:val="00C35301"/>
    <w:rsid w:val="00C36F0B"/>
    <w:rsid w:val="00C45AFD"/>
    <w:rsid w:val="00C479AA"/>
    <w:rsid w:val="00C62641"/>
    <w:rsid w:val="00C80B90"/>
    <w:rsid w:val="00C80E0A"/>
    <w:rsid w:val="00C8142C"/>
    <w:rsid w:val="00C83E38"/>
    <w:rsid w:val="00C8527F"/>
    <w:rsid w:val="00C85E1D"/>
    <w:rsid w:val="00C86060"/>
    <w:rsid w:val="00C86FF1"/>
    <w:rsid w:val="00C902DC"/>
    <w:rsid w:val="00C90BD9"/>
    <w:rsid w:val="00C90CB3"/>
    <w:rsid w:val="00C94620"/>
    <w:rsid w:val="00C978E0"/>
    <w:rsid w:val="00CB3395"/>
    <w:rsid w:val="00CB3D15"/>
    <w:rsid w:val="00CB671D"/>
    <w:rsid w:val="00CB6839"/>
    <w:rsid w:val="00CC77EA"/>
    <w:rsid w:val="00CD3FCC"/>
    <w:rsid w:val="00CD652D"/>
    <w:rsid w:val="00CE6632"/>
    <w:rsid w:val="00CF0E3A"/>
    <w:rsid w:val="00CF4E52"/>
    <w:rsid w:val="00D011A3"/>
    <w:rsid w:val="00D13622"/>
    <w:rsid w:val="00D246FF"/>
    <w:rsid w:val="00D3113F"/>
    <w:rsid w:val="00D37DA8"/>
    <w:rsid w:val="00D42B5F"/>
    <w:rsid w:val="00D51560"/>
    <w:rsid w:val="00D626E4"/>
    <w:rsid w:val="00D627AD"/>
    <w:rsid w:val="00D65470"/>
    <w:rsid w:val="00D70B8B"/>
    <w:rsid w:val="00D84764"/>
    <w:rsid w:val="00DA4B2E"/>
    <w:rsid w:val="00DA6B71"/>
    <w:rsid w:val="00DB0D19"/>
    <w:rsid w:val="00DB0F33"/>
    <w:rsid w:val="00DB6A7F"/>
    <w:rsid w:val="00DD04E6"/>
    <w:rsid w:val="00DD4C80"/>
    <w:rsid w:val="00DE5FC8"/>
    <w:rsid w:val="00DE72E0"/>
    <w:rsid w:val="00DF72CE"/>
    <w:rsid w:val="00E0638B"/>
    <w:rsid w:val="00E07707"/>
    <w:rsid w:val="00E16195"/>
    <w:rsid w:val="00E354EE"/>
    <w:rsid w:val="00E40D2B"/>
    <w:rsid w:val="00E4249C"/>
    <w:rsid w:val="00E4377E"/>
    <w:rsid w:val="00E43DD2"/>
    <w:rsid w:val="00E55A3C"/>
    <w:rsid w:val="00E67B33"/>
    <w:rsid w:val="00E74179"/>
    <w:rsid w:val="00E77F12"/>
    <w:rsid w:val="00E81A04"/>
    <w:rsid w:val="00E8359D"/>
    <w:rsid w:val="00E93CA0"/>
    <w:rsid w:val="00EA6629"/>
    <w:rsid w:val="00EA70D6"/>
    <w:rsid w:val="00EB17EF"/>
    <w:rsid w:val="00EB5996"/>
    <w:rsid w:val="00EB7803"/>
    <w:rsid w:val="00EC1EBD"/>
    <w:rsid w:val="00EC2AFE"/>
    <w:rsid w:val="00EC7438"/>
    <w:rsid w:val="00ED2BF4"/>
    <w:rsid w:val="00ED4C4A"/>
    <w:rsid w:val="00EF6D57"/>
    <w:rsid w:val="00F12AC4"/>
    <w:rsid w:val="00F15404"/>
    <w:rsid w:val="00F161F9"/>
    <w:rsid w:val="00F16CF4"/>
    <w:rsid w:val="00F20258"/>
    <w:rsid w:val="00F26E2E"/>
    <w:rsid w:val="00F308D0"/>
    <w:rsid w:val="00F40FCC"/>
    <w:rsid w:val="00F4684B"/>
    <w:rsid w:val="00F53C0F"/>
    <w:rsid w:val="00F5660E"/>
    <w:rsid w:val="00F63D40"/>
    <w:rsid w:val="00F6542E"/>
    <w:rsid w:val="00F9027C"/>
    <w:rsid w:val="00F916A0"/>
    <w:rsid w:val="00F95097"/>
    <w:rsid w:val="00F97C11"/>
    <w:rsid w:val="00FA1B1C"/>
    <w:rsid w:val="00FA360A"/>
    <w:rsid w:val="00FA3A9A"/>
    <w:rsid w:val="00FB1278"/>
    <w:rsid w:val="00FB6A64"/>
    <w:rsid w:val="00FC3C67"/>
    <w:rsid w:val="00FC7824"/>
    <w:rsid w:val="00FD610F"/>
    <w:rsid w:val="00FD6F5C"/>
    <w:rsid w:val="00FD7830"/>
    <w:rsid w:val="00FF409D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9E7"/>
  </w:style>
  <w:style w:type="paragraph" w:styleId="a7">
    <w:name w:val="footer"/>
    <w:basedOn w:val="a"/>
    <w:link w:val="a8"/>
    <w:uiPriority w:val="99"/>
    <w:unhideWhenUsed/>
    <w:rsid w:val="003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9E7"/>
  </w:style>
  <w:style w:type="character" w:styleId="a9">
    <w:name w:val="Hyperlink"/>
    <w:basedOn w:val="a0"/>
    <w:uiPriority w:val="99"/>
    <w:unhideWhenUsed/>
    <w:rsid w:val="007975F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9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75FB"/>
    <w:pPr>
      <w:ind w:left="720"/>
      <w:contextualSpacing/>
    </w:pPr>
  </w:style>
  <w:style w:type="paragraph" w:styleId="ac">
    <w:name w:val="No Spacing"/>
    <w:uiPriority w:val="1"/>
    <w:qFormat/>
    <w:rsid w:val="00C94620"/>
    <w:pPr>
      <w:spacing w:after="0" w:line="240" w:lineRule="auto"/>
    </w:pPr>
  </w:style>
  <w:style w:type="paragraph" w:styleId="ad">
    <w:name w:val="Plain Text"/>
    <w:basedOn w:val="a"/>
    <w:link w:val="ae"/>
    <w:rsid w:val="004E68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E68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9E7"/>
  </w:style>
  <w:style w:type="paragraph" w:styleId="a7">
    <w:name w:val="footer"/>
    <w:basedOn w:val="a"/>
    <w:link w:val="a8"/>
    <w:uiPriority w:val="99"/>
    <w:unhideWhenUsed/>
    <w:rsid w:val="0036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9E7"/>
  </w:style>
  <w:style w:type="character" w:styleId="a9">
    <w:name w:val="Hyperlink"/>
    <w:basedOn w:val="a0"/>
    <w:uiPriority w:val="99"/>
    <w:unhideWhenUsed/>
    <w:rsid w:val="007975F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9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5BFB-9FA9-48C8-A2C7-CEE7038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SpiderMan</dc:creator>
  <cp:lastModifiedBy>AzimutDT</cp:lastModifiedBy>
  <cp:revision>33</cp:revision>
  <cp:lastPrinted>2015-02-09T17:35:00Z</cp:lastPrinted>
  <dcterms:created xsi:type="dcterms:W3CDTF">2016-02-08T09:24:00Z</dcterms:created>
  <dcterms:modified xsi:type="dcterms:W3CDTF">2020-02-25T12:25:00Z</dcterms:modified>
</cp:coreProperties>
</file>